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D0" w:rsidRPr="00F54853" w:rsidRDefault="002163D0" w:rsidP="00164C88">
      <w:pPr>
        <w:ind w:right="-880"/>
        <w:jc w:val="center"/>
        <w:rPr>
          <w:rFonts w:ascii="Arial" w:hAnsi="Arial" w:cs="Arial"/>
          <w:b/>
          <w:sz w:val="22"/>
          <w:szCs w:val="22"/>
        </w:rPr>
      </w:pPr>
      <w:r w:rsidRPr="00F54853">
        <w:rPr>
          <w:rFonts w:ascii="Arial" w:hAnsi="Arial" w:cs="Arial"/>
          <w:b/>
          <w:sz w:val="22"/>
          <w:szCs w:val="22"/>
        </w:rPr>
        <w:t>CONSTANCIA DE PUNTUALIDAD Y ASISTENCIA</w:t>
      </w: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b/>
          <w:sz w:val="22"/>
          <w:szCs w:val="22"/>
        </w:rPr>
      </w:pPr>
    </w:p>
    <w:p w:rsidR="002163D0" w:rsidRDefault="002163D0" w:rsidP="002163D0">
      <w:pPr>
        <w:ind w:left="180" w:right="-880"/>
        <w:jc w:val="center"/>
        <w:rPr>
          <w:rFonts w:ascii="Arial" w:hAnsi="Arial" w:cs="Arial"/>
          <w:b/>
          <w:sz w:val="22"/>
          <w:szCs w:val="22"/>
        </w:rPr>
      </w:pP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b/>
          <w:sz w:val="22"/>
          <w:szCs w:val="22"/>
        </w:rPr>
      </w:pPr>
    </w:p>
    <w:p w:rsidR="002163D0" w:rsidRPr="00754F66" w:rsidRDefault="002163D0" w:rsidP="002163D0">
      <w:pPr>
        <w:ind w:left="180" w:right="-880"/>
        <w:jc w:val="both"/>
        <w:rPr>
          <w:rFonts w:ascii="Arial" w:hAnsi="Arial" w:cs="Arial"/>
          <w:b/>
          <w:sz w:val="22"/>
          <w:szCs w:val="22"/>
        </w:rPr>
      </w:pPr>
      <w:r w:rsidRPr="00754F66">
        <w:rPr>
          <w:rFonts w:ascii="Arial" w:hAnsi="Arial" w:cs="Arial"/>
          <w:b/>
          <w:sz w:val="22"/>
          <w:szCs w:val="22"/>
        </w:rPr>
        <w:t xml:space="preserve">CC. INTEGRANTES DE </w:t>
      </w:r>
      <w:smartTag w:uri="urn:schemas-microsoft-com:office:smarttags" w:element="PersonName">
        <w:smartTagPr>
          <w:attr w:name="ProductID" w:val="LA COMISION AUXILIAR"/>
        </w:smartTagPr>
        <w:r w:rsidRPr="00754F66">
          <w:rPr>
            <w:rFonts w:ascii="Arial" w:hAnsi="Arial" w:cs="Arial"/>
            <w:b/>
            <w:sz w:val="22"/>
            <w:szCs w:val="22"/>
          </w:rPr>
          <w:t>LA COMISION AUXILIAR</w:t>
        </w:r>
      </w:smartTag>
    </w:p>
    <w:p w:rsidR="002163D0" w:rsidRPr="00754F66" w:rsidRDefault="002163D0" w:rsidP="002163D0">
      <w:pPr>
        <w:ind w:left="180" w:right="-880"/>
        <w:jc w:val="both"/>
        <w:rPr>
          <w:rFonts w:ascii="Arial" w:hAnsi="Arial" w:cs="Arial"/>
          <w:b/>
          <w:sz w:val="22"/>
          <w:szCs w:val="22"/>
        </w:rPr>
      </w:pPr>
      <w:r w:rsidRPr="00754F66">
        <w:rPr>
          <w:rFonts w:ascii="Arial" w:hAnsi="Arial" w:cs="Arial"/>
          <w:b/>
          <w:sz w:val="22"/>
          <w:szCs w:val="22"/>
        </w:rPr>
        <w:t>MIXTA DE ESCALAFON DE LOS SERVICIOS DE SALUD DE OAXACA.</w:t>
      </w:r>
    </w:p>
    <w:p w:rsidR="002163D0" w:rsidRDefault="002163D0" w:rsidP="002163D0">
      <w:pPr>
        <w:ind w:left="180" w:right="-880"/>
        <w:jc w:val="both"/>
        <w:rPr>
          <w:rFonts w:ascii="Arial" w:hAnsi="Arial" w:cs="Arial"/>
          <w:b/>
          <w:sz w:val="22"/>
          <w:szCs w:val="22"/>
        </w:rPr>
      </w:pPr>
    </w:p>
    <w:p w:rsidR="002163D0" w:rsidRPr="00F54853" w:rsidRDefault="002163D0" w:rsidP="002163D0">
      <w:pPr>
        <w:ind w:left="180" w:right="-880"/>
        <w:jc w:val="both"/>
        <w:rPr>
          <w:rFonts w:ascii="Arial" w:hAnsi="Arial" w:cs="Arial"/>
          <w:b/>
          <w:sz w:val="22"/>
          <w:szCs w:val="22"/>
        </w:rPr>
      </w:pPr>
    </w:p>
    <w:p w:rsidR="002163D0" w:rsidRPr="00754F66" w:rsidRDefault="002163D0" w:rsidP="002163D0">
      <w:pPr>
        <w:ind w:left="180" w:right="-880"/>
        <w:jc w:val="both"/>
        <w:rPr>
          <w:rFonts w:ascii="Arial" w:hAnsi="Arial" w:cs="Arial"/>
          <w:sz w:val="22"/>
          <w:szCs w:val="22"/>
        </w:rPr>
      </w:pPr>
      <w:r w:rsidRPr="00754F66">
        <w:rPr>
          <w:rFonts w:ascii="Arial" w:hAnsi="Arial" w:cs="Arial"/>
          <w:sz w:val="22"/>
          <w:szCs w:val="22"/>
        </w:rPr>
        <w:t>Por este conducto hago constar que, según lo demuestran los registros de</w:t>
      </w:r>
      <w:r>
        <w:rPr>
          <w:rFonts w:ascii="Arial" w:hAnsi="Arial" w:cs="Arial"/>
          <w:sz w:val="22"/>
          <w:szCs w:val="22"/>
        </w:rPr>
        <w:t>l expediente personal</w:t>
      </w:r>
      <w:r w:rsidRPr="00754F66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>l (</w:t>
      </w:r>
      <w:r w:rsidRPr="00754F6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Pr="00754F66">
        <w:rPr>
          <w:rFonts w:ascii="Arial" w:hAnsi="Arial" w:cs="Arial"/>
          <w:sz w:val="22"/>
          <w:szCs w:val="22"/>
        </w:rPr>
        <w:t xml:space="preserve"> </w:t>
      </w:r>
      <w:r w:rsidRPr="00754F66">
        <w:rPr>
          <w:rFonts w:ascii="Arial" w:hAnsi="Arial" w:cs="Arial"/>
          <w:b/>
          <w:sz w:val="22"/>
          <w:szCs w:val="22"/>
        </w:rPr>
        <w:t>C.___________</w:t>
      </w:r>
      <w:r>
        <w:rPr>
          <w:rFonts w:ascii="Arial" w:hAnsi="Arial" w:cs="Arial"/>
          <w:b/>
          <w:sz w:val="22"/>
          <w:szCs w:val="22"/>
        </w:rPr>
        <w:t>____________________</w:t>
      </w:r>
      <w:r w:rsidRPr="00754F66">
        <w:rPr>
          <w:rFonts w:ascii="Arial" w:hAnsi="Arial" w:cs="Arial"/>
          <w:sz w:val="22"/>
          <w:szCs w:val="22"/>
          <w:u w:val="single"/>
        </w:rPr>
        <w:t>,</w:t>
      </w:r>
      <w:r w:rsidRPr="00754F66">
        <w:rPr>
          <w:rFonts w:ascii="Arial" w:hAnsi="Arial" w:cs="Arial"/>
          <w:sz w:val="22"/>
          <w:szCs w:val="22"/>
        </w:rPr>
        <w:t xml:space="preserve"> con clave presupuestal __________________</w:t>
      </w:r>
      <w:r>
        <w:rPr>
          <w:rFonts w:ascii="Arial" w:hAnsi="Arial" w:cs="Arial"/>
          <w:sz w:val="22"/>
          <w:szCs w:val="22"/>
        </w:rPr>
        <w:t>_________</w:t>
      </w:r>
      <w:r w:rsidRPr="00754F66">
        <w:rPr>
          <w:rFonts w:ascii="Arial" w:hAnsi="Arial" w:cs="Arial"/>
          <w:sz w:val="22"/>
          <w:szCs w:val="22"/>
        </w:rPr>
        <w:t xml:space="preserve">___, a la fecha existen los siguientes datos para calificar </w:t>
      </w:r>
      <w:r>
        <w:rPr>
          <w:rFonts w:ascii="Arial" w:hAnsi="Arial" w:cs="Arial"/>
          <w:sz w:val="22"/>
          <w:szCs w:val="22"/>
        </w:rPr>
        <w:t>los factores de puntualidad y asistencia</w:t>
      </w:r>
      <w:r w:rsidRPr="00754F66">
        <w:rPr>
          <w:rFonts w:ascii="Arial" w:hAnsi="Arial" w:cs="Arial"/>
          <w:sz w:val="22"/>
          <w:szCs w:val="22"/>
        </w:rPr>
        <w:t>:</w:t>
      </w:r>
    </w:p>
    <w:p w:rsidR="002163D0" w:rsidRPr="00754F66" w:rsidRDefault="002163D0" w:rsidP="002163D0">
      <w:pPr>
        <w:ind w:left="180" w:right="-880"/>
        <w:jc w:val="both"/>
        <w:rPr>
          <w:rFonts w:ascii="Arial" w:hAnsi="Arial" w:cs="Arial"/>
          <w:sz w:val="22"/>
          <w:szCs w:val="22"/>
        </w:rPr>
      </w:pP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page" w:tblpX="3214" w:tblpY="115"/>
        <w:tblW w:w="71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2880"/>
      </w:tblGrid>
      <w:tr w:rsidR="002163D0" w:rsidRPr="00BF308D" w:rsidTr="00AC48E7">
        <w:tc>
          <w:tcPr>
            <w:tcW w:w="2628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b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MOTIVO</w:t>
            </w:r>
          </w:p>
        </w:tc>
        <w:tc>
          <w:tcPr>
            <w:tcW w:w="1620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b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2880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b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PUNTOS A REDUCIR</w:t>
            </w:r>
          </w:p>
        </w:tc>
      </w:tr>
      <w:tr w:rsidR="002163D0" w:rsidRPr="00BF308D" w:rsidTr="00AC48E7">
        <w:tc>
          <w:tcPr>
            <w:tcW w:w="2628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>RETARDO MAYOR</w:t>
            </w:r>
          </w:p>
        </w:tc>
        <w:tc>
          <w:tcPr>
            <w:tcW w:w="1620" w:type="dxa"/>
          </w:tcPr>
          <w:p w:rsidR="002163D0" w:rsidRPr="00BF308D" w:rsidRDefault="002163D0" w:rsidP="00AC48E7">
            <w:pPr>
              <w:ind w:left="180" w:right="-8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3D0" w:rsidRPr="00BF308D" w:rsidTr="00AC48E7">
        <w:tc>
          <w:tcPr>
            <w:tcW w:w="2628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>RETARDO MENOR</w:t>
            </w:r>
          </w:p>
        </w:tc>
        <w:tc>
          <w:tcPr>
            <w:tcW w:w="1620" w:type="dxa"/>
          </w:tcPr>
          <w:p w:rsidR="002163D0" w:rsidRPr="00BF308D" w:rsidRDefault="002163D0" w:rsidP="00AC48E7">
            <w:pPr>
              <w:ind w:left="180" w:right="-8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3D0" w:rsidRPr="00BF308D" w:rsidTr="00AC48E7">
        <w:tc>
          <w:tcPr>
            <w:tcW w:w="2628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sz w:val="22"/>
                <w:szCs w:val="22"/>
              </w:rPr>
            </w:pPr>
            <w:r w:rsidRPr="00BF308D">
              <w:rPr>
                <w:rFonts w:ascii="Arial" w:hAnsi="Arial" w:cs="Arial"/>
                <w:sz w:val="22"/>
                <w:szCs w:val="22"/>
              </w:rPr>
              <w:t>FALTAS</w:t>
            </w:r>
          </w:p>
        </w:tc>
        <w:tc>
          <w:tcPr>
            <w:tcW w:w="1620" w:type="dxa"/>
          </w:tcPr>
          <w:p w:rsidR="002163D0" w:rsidRPr="00BF308D" w:rsidRDefault="002163D0" w:rsidP="00AC48E7">
            <w:pPr>
              <w:ind w:left="180" w:right="-8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3D0" w:rsidRPr="00BF308D" w:rsidTr="00AC48E7">
        <w:tc>
          <w:tcPr>
            <w:tcW w:w="2628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b/>
                <w:sz w:val="22"/>
                <w:szCs w:val="22"/>
              </w:rPr>
            </w:pPr>
            <w:r w:rsidRPr="00BF308D">
              <w:rPr>
                <w:rFonts w:ascii="Arial" w:hAnsi="Arial" w:cs="Arial"/>
                <w:b/>
                <w:sz w:val="22"/>
                <w:szCs w:val="22"/>
              </w:rPr>
              <w:t>TOTAL GENERAL</w:t>
            </w:r>
          </w:p>
        </w:tc>
        <w:tc>
          <w:tcPr>
            <w:tcW w:w="1620" w:type="dxa"/>
          </w:tcPr>
          <w:p w:rsidR="002163D0" w:rsidRPr="00BF308D" w:rsidRDefault="002163D0" w:rsidP="00AC48E7">
            <w:pPr>
              <w:ind w:left="180" w:right="-8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2163D0" w:rsidRPr="00BF308D" w:rsidRDefault="002163D0" w:rsidP="00AC48E7">
            <w:pPr>
              <w:ind w:left="180" w:right="-8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63D0" w:rsidRPr="00F54853" w:rsidRDefault="002163D0" w:rsidP="002163D0">
      <w:pPr>
        <w:ind w:left="180" w:right="-880"/>
        <w:jc w:val="both"/>
        <w:rPr>
          <w:rFonts w:ascii="Arial" w:hAnsi="Arial" w:cs="Arial"/>
          <w:sz w:val="22"/>
          <w:szCs w:val="22"/>
        </w:rPr>
      </w:pPr>
    </w:p>
    <w:p w:rsidR="002163D0" w:rsidRPr="00F54853" w:rsidRDefault="002163D0" w:rsidP="002163D0">
      <w:pPr>
        <w:ind w:left="180" w:right="-880"/>
        <w:jc w:val="both"/>
        <w:rPr>
          <w:rFonts w:ascii="Arial" w:hAnsi="Arial" w:cs="Arial"/>
          <w:sz w:val="22"/>
          <w:szCs w:val="22"/>
        </w:rPr>
      </w:pPr>
    </w:p>
    <w:p w:rsidR="002163D0" w:rsidRPr="00F54853" w:rsidRDefault="002163D0" w:rsidP="002163D0">
      <w:pPr>
        <w:ind w:left="180" w:right="-880"/>
        <w:jc w:val="both"/>
        <w:rPr>
          <w:rFonts w:ascii="Arial" w:hAnsi="Arial" w:cs="Arial"/>
          <w:sz w:val="22"/>
          <w:szCs w:val="22"/>
        </w:rPr>
      </w:pPr>
    </w:p>
    <w:p w:rsidR="002163D0" w:rsidRPr="00F54853" w:rsidRDefault="002163D0" w:rsidP="002163D0">
      <w:pPr>
        <w:ind w:left="180" w:right="-880"/>
        <w:jc w:val="both"/>
        <w:rPr>
          <w:rFonts w:ascii="Arial" w:hAnsi="Arial" w:cs="Arial"/>
          <w:sz w:val="22"/>
          <w:szCs w:val="22"/>
        </w:rPr>
      </w:pPr>
    </w:p>
    <w:p w:rsidR="002163D0" w:rsidRDefault="002163D0" w:rsidP="002163D0">
      <w:pPr>
        <w:pStyle w:val="NormalWeb"/>
        <w:ind w:left="180" w:right="-880"/>
        <w:rPr>
          <w:rFonts w:ascii="Arial" w:eastAsia="Batang" w:hAnsi="Arial" w:cs="Arial"/>
          <w:color w:val="000000"/>
          <w:sz w:val="22"/>
          <w:szCs w:val="22"/>
        </w:rPr>
      </w:pPr>
    </w:p>
    <w:p w:rsidR="002163D0" w:rsidRPr="00754F66" w:rsidRDefault="002163D0" w:rsidP="002163D0">
      <w:pPr>
        <w:pStyle w:val="NormalWeb"/>
        <w:ind w:left="180" w:right="-880"/>
        <w:rPr>
          <w:rFonts w:ascii="Arial" w:eastAsia="Batang" w:hAnsi="Arial" w:cs="Arial"/>
          <w:color w:val="000000"/>
          <w:sz w:val="22"/>
          <w:szCs w:val="22"/>
        </w:rPr>
      </w:pPr>
      <w:r w:rsidRPr="00754F66">
        <w:rPr>
          <w:rFonts w:ascii="Arial" w:eastAsia="Batang" w:hAnsi="Arial" w:cs="Arial"/>
          <w:color w:val="000000"/>
          <w:sz w:val="22"/>
          <w:szCs w:val="22"/>
        </w:rPr>
        <w:t>Lo que me permito hacer constar para los efectos que al (</w:t>
      </w:r>
      <w:proofErr w:type="gramStart"/>
      <w:r w:rsidRPr="00754F66">
        <w:rPr>
          <w:rFonts w:ascii="Arial" w:eastAsia="Batang" w:hAnsi="Arial" w:cs="Arial"/>
          <w:color w:val="000000"/>
          <w:sz w:val="22"/>
          <w:szCs w:val="22"/>
        </w:rPr>
        <w:t>a)  interesado</w:t>
      </w:r>
      <w:proofErr w:type="gramEnd"/>
      <w:r w:rsidRPr="00754F66">
        <w:rPr>
          <w:rFonts w:ascii="Arial" w:eastAsia="Batang" w:hAnsi="Arial" w:cs="Arial"/>
          <w:color w:val="000000"/>
          <w:sz w:val="22"/>
          <w:szCs w:val="22"/>
        </w:rPr>
        <w:t xml:space="preserve"> (a) convengan en la ciudad de Oaxaca de Juárez, Oax., a los _______días del mes de _________del año ______.</w:t>
      </w:r>
    </w:p>
    <w:p w:rsidR="002163D0" w:rsidRPr="00F54853" w:rsidRDefault="002163D0" w:rsidP="002163D0">
      <w:pPr>
        <w:ind w:left="180" w:right="-880"/>
        <w:jc w:val="both"/>
        <w:rPr>
          <w:rFonts w:ascii="Arial" w:hAnsi="Arial" w:cs="Arial"/>
          <w:sz w:val="22"/>
          <w:szCs w:val="22"/>
        </w:rPr>
      </w:pP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sz w:val="22"/>
          <w:szCs w:val="22"/>
          <w:lang w:val="pt-BR"/>
        </w:rPr>
      </w:pP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sz w:val="22"/>
          <w:szCs w:val="22"/>
          <w:lang w:val="pt-BR"/>
        </w:rPr>
      </w:pP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F54853">
        <w:rPr>
          <w:rFonts w:ascii="Arial" w:hAnsi="Arial" w:cs="Arial"/>
          <w:b/>
          <w:sz w:val="22"/>
          <w:szCs w:val="22"/>
          <w:lang w:val="pt-BR"/>
        </w:rPr>
        <w:t>A T E N T A M E N T E</w:t>
      </w: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sz w:val="22"/>
          <w:szCs w:val="22"/>
        </w:rPr>
      </w:pP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JEFE DE RECURSOS HUMANOS</w:t>
      </w: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sz w:val="22"/>
          <w:szCs w:val="22"/>
        </w:rPr>
      </w:pPr>
      <w:r w:rsidRPr="00F54853">
        <w:rPr>
          <w:rFonts w:ascii="Arial" w:hAnsi="Arial" w:cs="Arial"/>
          <w:sz w:val="22"/>
          <w:szCs w:val="22"/>
        </w:rPr>
        <w:t xml:space="preserve">NOMBRE, CARGO, FIRMA Y SELLO DE </w:t>
      </w:r>
      <w:smartTag w:uri="urn:schemas-microsoft-com:office:smarttags" w:element="PersonName">
        <w:smartTagPr>
          <w:attr w:name="ProductID" w:val="LA UNIDAD."/>
        </w:smartTagPr>
        <w:r w:rsidRPr="00F54853">
          <w:rPr>
            <w:rFonts w:ascii="Arial" w:hAnsi="Arial" w:cs="Arial"/>
            <w:sz w:val="22"/>
            <w:szCs w:val="22"/>
          </w:rPr>
          <w:t>LA UNIDAD.</w:t>
        </w:r>
      </w:smartTag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sz w:val="22"/>
          <w:szCs w:val="22"/>
          <w:lang w:val="pt-BR"/>
        </w:rPr>
      </w:pPr>
    </w:p>
    <w:p w:rsidR="002163D0" w:rsidRPr="00F54853" w:rsidRDefault="002163D0" w:rsidP="002163D0">
      <w:pPr>
        <w:ind w:left="180" w:right="-880"/>
        <w:jc w:val="center"/>
        <w:rPr>
          <w:rFonts w:ascii="Arial" w:hAnsi="Arial" w:cs="Arial"/>
          <w:sz w:val="22"/>
          <w:szCs w:val="22"/>
          <w:lang w:val="pt-BR"/>
        </w:rPr>
      </w:pPr>
    </w:p>
    <w:p w:rsidR="002163D0" w:rsidRPr="00F54853" w:rsidRDefault="002163D0" w:rsidP="002163D0">
      <w:pPr>
        <w:ind w:left="180" w:right="-880"/>
        <w:jc w:val="both"/>
        <w:rPr>
          <w:rFonts w:ascii="Arial" w:hAnsi="Arial" w:cs="Arial"/>
          <w:sz w:val="22"/>
          <w:szCs w:val="22"/>
        </w:rPr>
      </w:pPr>
    </w:p>
    <w:p w:rsidR="002163D0" w:rsidRDefault="002163D0" w:rsidP="002163D0">
      <w:pPr>
        <w:ind w:left="142" w:right="-374"/>
        <w:jc w:val="both"/>
        <w:rPr>
          <w:rFonts w:ascii="Arial Narrow" w:hAnsi="Arial Narrow" w:cs="Tahoma"/>
          <w:b/>
          <w:sz w:val="18"/>
          <w:szCs w:val="18"/>
        </w:rPr>
      </w:pPr>
    </w:p>
    <w:p w:rsidR="002163D0" w:rsidRDefault="002163D0" w:rsidP="002163D0">
      <w:pPr>
        <w:ind w:left="142" w:right="-374"/>
        <w:jc w:val="both"/>
        <w:rPr>
          <w:rFonts w:ascii="Arial Narrow" w:hAnsi="Arial Narrow" w:cs="Tahoma"/>
          <w:b/>
          <w:sz w:val="18"/>
          <w:szCs w:val="18"/>
        </w:rPr>
      </w:pPr>
    </w:p>
    <w:p w:rsidR="002163D0" w:rsidRDefault="002163D0" w:rsidP="002163D0">
      <w:pPr>
        <w:ind w:left="142" w:right="-374"/>
        <w:jc w:val="both"/>
        <w:rPr>
          <w:rFonts w:ascii="Arial Narrow" w:hAnsi="Arial Narrow" w:cs="Tahoma"/>
          <w:b/>
          <w:sz w:val="18"/>
          <w:szCs w:val="18"/>
        </w:rPr>
      </w:pPr>
    </w:p>
    <w:p w:rsidR="002163D0" w:rsidRPr="00677E71" w:rsidRDefault="002163D0" w:rsidP="002163D0">
      <w:pPr>
        <w:ind w:left="142" w:right="-374"/>
        <w:jc w:val="both"/>
        <w:rPr>
          <w:rFonts w:ascii="Arial Narrow" w:hAnsi="Arial Narrow" w:cs="Tahoma"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>ARTÍCULO 6</w:t>
      </w:r>
      <w:r w:rsidR="00197AE1">
        <w:rPr>
          <w:rFonts w:ascii="Arial Narrow" w:hAnsi="Arial Narrow" w:cs="Tahoma"/>
          <w:b/>
          <w:sz w:val="18"/>
          <w:szCs w:val="18"/>
        </w:rPr>
        <w:t>9</w:t>
      </w:r>
      <w:r w:rsidRPr="00677E71">
        <w:rPr>
          <w:rFonts w:ascii="Arial Narrow" w:hAnsi="Arial Narrow" w:cs="Tahoma"/>
          <w:b/>
          <w:sz w:val="18"/>
          <w:szCs w:val="18"/>
        </w:rPr>
        <w:t>.-</w:t>
      </w:r>
      <w:r w:rsidRPr="00677E71">
        <w:rPr>
          <w:rFonts w:ascii="Arial Narrow" w:hAnsi="Arial Narrow" w:cs="Tahoma"/>
          <w:sz w:val="18"/>
          <w:szCs w:val="18"/>
        </w:rPr>
        <w:t xml:space="preserve"> </w:t>
      </w:r>
      <w:r w:rsidRPr="00677E71">
        <w:rPr>
          <w:rFonts w:ascii="Arial Narrow" w:hAnsi="Arial Narrow" w:cs="Tahoma"/>
          <w:b/>
          <w:sz w:val="18"/>
          <w:szCs w:val="18"/>
        </w:rPr>
        <w:t>El factor puntualidad y asistencia,</w:t>
      </w:r>
      <w:r w:rsidRPr="00677E71">
        <w:rPr>
          <w:rFonts w:ascii="Arial Narrow" w:hAnsi="Arial Narrow" w:cs="Tahoma"/>
          <w:sz w:val="18"/>
          <w:szCs w:val="18"/>
        </w:rPr>
        <w:t xml:space="preserve"> entendido como el estricto cumplimiento de las jornadas y horarios de trabajo, está determinado por el cuidado y diligencia con que el trabajador llega y asiste a sus labores. Este factor se integra con dos </w:t>
      </w:r>
      <w:proofErr w:type="spellStart"/>
      <w:r w:rsidRPr="00677E71">
        <w:rPr>
          <w:rFonts w:ascii="Arial Narrow" w:hAnsi="Arial Narrow" w:cs="Tahoma"/>
          <w:sz w:val="18"/>
          <w:szCs w:val="18"/>
        </w:rPr>
        <w:t>subfactores</w:t>
      </w:r>
      <w:proofErr w:type="spellEnd"/>
      <w:r w:rsidRPr="00677E71">
        <w:rPr>
          <w:rFonts w:ascii="Arial Narrow" w:hAnsi="Arial Narrow" w:cs="Tahoma"/>
          <w:sz w:val="18"/>
          <w:szCs w:val="18"/>
        </w:rPr>
        <w:t xml:space="preserve"> que serán calificados con 50 puntos iniciales cada uno y son los siguientes:  </w:t>
      </w:r>
    </w:p>
    <w:p w:rsidR="002163D0" w:rsidRPr="00677E71" w:rsidRDefault="002163D0" w:rsidP="002163D0">
      <w:pPr>
        <w:ind w:left="142" w:right="-374"/>
        <w:jc w:val="both"/>
        <w:rPr>
          <w:rFonts w:ascii="Arial Narrow" w:hAnsi="Arial Narrow" w:cs="Tahoma"/>
          <w:sz w:val="18"/>
          <w:szCs w:val="18"/>
        </w:rPr>
      </w:pPr>
    </w:p>
    <w:p w:rsidR="002163D0" w:rsidRPr="00677E71" w:rsidRDefault="002163D0" w:rsidP="002163D0">
      <w:pPr>
        <w:ind w:left="142" w:right="-374"/>
        <w:jc w:val="both"/>
        <w:rPr>
          <w:rFonts w:ascii="Arial Narrow" w:hAnsi="Arial Narrow" w:cs="Tahoma"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>A) Puntualidad,</w:t>
      </w:r>
      <w:r w:rsidRPr="00677E71">
        <w:rPr>
          <w:rFonts w:ascii="Arial Narrow" w:hAnsi="Arial Narrow" w:cs="Tahoma"/>
          <w:sz w:val="18"/>
          <w:szCs w:val="18"/>
        </w:rPr>
        <w:t xml:space="preserve"> que es la asistencia a su debido tiempo al trabajo, y  </w:t>
      </w:r>
    </w:p>
    <w:p w:rsidR="002163D0" w:rsidRPr="00677E71" w:rsidRDefault="002163D0" w:rsidP="002163D0">
      <w:pPr>
        <w:ind w:left="142" w:right="-374"/>
        <w:jc w:val="both"/>
        <w:rPr>
          <w:rFonts w:ascii="Arial Narrow" w:hAnsi="Arial Narrow" w:cs="Tahoma"/>
          <w:sz w:val="18"/>
          <w:szCs w:val="18"/>
        </w:rPr>
      </w:pPr>
    </w:p>
    <w:p w:rsidR="002163D0" w:rsidRPr="00677E71" w:rsidRDefault="002163D0" w:rsidP="002163D0">
      <w:pPr>
        <w:ind w:left="142" w:right="-374"/>
        <w:jc w:val="both"/>
        <w:rPr>
          <w:rFonts w:ascii="Arial Narrow" w:hAnsi="Arial Narrow" w:cs="Tahoma"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>B) Asistencia,</w:t>
      </w:r>
      <w:r w:rsidRPr="00677E71">
        <w:rPr>
          <w:rFonts w:ascii="Arial Narrow" w:hAnsi="Arial Narrow" w:cs="Tahoma"/>
          <w:sz w:val="18"/>
          <w:szCs w:val="18"/>
        </w:rPr>
        <w:t xml:space="preserve"> que es la constante asistencia y permanencia en el trabajo.  </w:t>
      </w:r>
    </w:p>
    <w:p w:rsidR="002163D0" w:rsidRPr="00677E71" w:rsidRDefault="002163D0" w:rsidP="002163D0">
      <w:pPr>
        <w:ind w:left="142" w:right="-374"/>
        <w:jc w:val="both"/>
        <w:rPr>
          <w:rFonts w:ascii="Arial Narrow" w:hAnsi="Arial Narrow" w:cs="Tahoma"/>
          <w:sz w:val="18"/>
          <w:szCs w:val="18"/>
        </w:rPr>
      </w:pPr>
    </w:p>
    <w:p w:rsidR="002163D0" w:rsidRPr="00677E71" w:rsidRDefault="002163D0" w:rsidP="002163D0">
      <w:pPr>
        <w:ind w:left="142" w:right="-374"/>
        <w:jc w:val="both"/>
        <w:rPr>
          <w:rFonts w:ascii="Arial Narrow" w:hAnsi="Arial Narrow" w:cs="Tahoma"/>
          <w:b/>
          <w:sz w:val="18"/>
          <w:szCs w:val="18"/>
        </w:rPr>
      </w:pPr>
      <w:r w:rsidRPr="00677E71">
        <w:rPr>
          <w:rFonts w:ascii="Arial Narrow" w:hAnsi="Arial Narrow" w:cs="Tahoma"/>
          <w:b/>
          <w:sz w:val="18"/>
          <w:szCs w:val="18"/>
        </w:rPr>
        <w:t xml:space="preserve">Al puntaje antes mencionado se le </w:t>
      </w:r>
      <w:proofErr w:type="spellStart"/>
      <w:r w:rsidRPr="00677E71">
        <w:rPr>
          <w:rFonts w:ascii="Arial Narrow" w:hAnsi="Arial Narrow" w:cs="Tahoma"/>
          <w:b/>
          <w:sz w:val="18"/>
          <w:szCs w:val="18"/>
        </w:rPr>
        <w:t>disminuiran</w:t>
      </w:r>
      <w:proofErr w:type="spellEnd"/>
      <w:r w:rsidRPr="00677E71">
        <w:rPr>
          <w:rFonts w:ascii="Arial Narrow" w:hAnsi="Arial Narrow" w:cs="Tahoma"/>
          <w:b/>
          <w:sz w:val="18"/>
          <w:szCs w:val="18"/>
        </w:rPr>
        <w:t xml:space="preserve">, conforme a la clasificación de las Condiciones, dos puntos menos por cada retardo menor, tres puntos menos por cada retardo mayor y cinco puntos menos por cada inasistencia injustificada, en que haya incurrido el trabajador en </w:t>
      </w:r>
      <w:r w:rsidRPr="00F37CFE">
        <w:rPr>
          <w:rFonts w:ascii="Arial Narrow" w:hAnsi="Arial Narrow" w:cs="Tahoma"/>
          <w:b/>
          <w:sz w:val="18"/>
          <w:szCs w:val="18"/>
        </w:rPr>
        <w:t>los seis meses inmediatos</w:t>
      </w:r>
      <w:r w:rsidRPr="00677E71">
        <w:rPr>
          <w:rFonts w:ascii="Arial Narrow" w:hAnsi="Arial Narrow" w:cs="Tahoma"/>
          <w:b/>
          <w:sz w:val="18"/>
          <w:szCs w:val="18"/>
        </w:rPr>
        <w:t xml:space="preserve"> anteriores a la fecha de evaluación.  </w:t>
      </w:r>
    </w:p>
    <w:p w:rsidR="002163D0" w:rsidRPr="00677E71" w:rsidRDefault="002163D0" w:rsidP="002163D0">
      <w:pPr>
        <w:ind w:left="180" w:right="-88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163D0" w:rsidRPr="00677E71" w:rsidRDefault="002163D0" w:rsidP="002163D0">
      <w:pPr>
        <w:ind w:left="180" w:right="-880"/>
        <w:jc w:val="center"/>
        <w:rPr>
          <w:rFonts w:ascii="Arial" w:hAnsi="Arial" w:cs="Arial"/>
          <w:sz w:val="18"/>
          <w:szCs w:val="18"/>
        </w:rPr>
      </w:pPr>
    </w:p>
    <w:p w:rsidR="002163D0" w:rsidRPr="00F54853" w:rsidRDefault="002163D0" w:rsidP="002163D0">
      <w:pPr>
        <w:ind w:left="180" w:right="-520"/>
        <w:jc w:val="center"/>
        <w:rPr>
          <w:rFonts w:ascii="Arial" w:hAnsi="Arial" w:cs="Arial"/>
          <w:sz w:val="22"/>
          <w:szCs w:val="22"/>
        </w:rPr>
      </w:pPr>
    </w:p>
    <w:p w:rsidR="002163D0" w:rsidRDefault="002163D0" w:rsidP="002163D0">
      <w:pPr>
        <w:ind w:left="180" w:right="-520"/>
        <w:jc w:val="center"/>
        <w:rPr>
          <w:rFonts w:ascii="Arial" w:hAnsi="Arial" w:cs="Arial"/>
          <w:sz w:val="22"/>
          <w:szCs w:val="22"/>
        </w:rPr>
      </w:pPr>
    </w:p>
    <w:sectPr w:rsidR="00216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D0"/>
    <w:rsid w:val="00120D5E"/>
    <w:rsid w:val="00164C88"/>
    <w:rsid w:val="00197AE1"/>
    <w:rsid w:val="002163D0"/>
    <w:rsid w:val="005F575C"/>
    <w:rsid w:val="00C8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6E8CC1F"/>
  <w15:chartTrackingRefBased/>
  <w15:docId w15:val="{1FAC9FD0-122A-4B1B-8D95-1094393E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163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3</cp:revision>
  <dcterms:created xsi:type="dcterms:W3CDTF">2018-10-16T19:08:00Z</dcterms:created>
  <dcterms:modified xsi:type="dcterms:W3CDTF">2019-01-10T19:54:00Z</dcterms:modified>
</cp:coreProperties>
</file>